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苹果电脑驱动文件添加安全信任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</w:pPr>
      <w:r>
        <w:rPr>
          <w:rFonts w:hint="eastAsia"/>
          <w:lang w:val="en-US" w:eastAsia="zh-CN"/>
        </w:rPr>
        <w:t>1：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  <w:t>在系统偏好设置里面，找到“安全性与隐私”选项；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4224655" cy="3115945"/>
            <wp:effectExtent l="0" t="0" r="4445" b="8255"/>
            <wp:docPr id="1" name="图片 1" descr="微信图片_2024011614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1161446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  <w:lang w:val="en-US" w:eastAsia="zh-CN"/>
        </w:rPr>
        <w:t>2：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  <w:t>在安全性与隐私里面，找到左下角的锁型图标，然后点击锁，会弹出输入电脑开机密码的窗口，输入密码之后，点击“解锁”按钮，那个锁型变为开启的锁；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drawing>
          <wp:inline distT="0" distB="0" distL="114300" distR="114300">
            <wp:extent cx="3522345" cy="4152265"/>
            <wp:effectExtent l="0" t="0" r="1905" b="635"/>
            <wp:docPr id="2" name="图片 2" descr="微信图片_2024011614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161451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  <w:lang w:val="en-US" w:eastAsia="zh-CN"/>
        </w:rPr>
        <w:t>3：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  <w:t>解锁后，如果你的电脑里面在允许从以下位置下载应用有三个选项，就在允许从以下位置下载的应用选项中选择“任何来源”，在弹出的确认框里点击“允许来自任何来源”；如果你的电脑里面允许从以下位置下载的应用中只有两个选项，那你就直接去打开你刚才需要安装的那个程序的安装包，双击重新安装，会有一个提示框，也是提示允许来自任何来源安装的，然后就可以安装成功了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67960" cy="3921125"/>
            <wp:effectExtent l="0" t="0" r="8890" b="3175"/>
            <wp:docPr id="3" name="图片 3" descr="微信图片_2024011614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1161455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ZTVlNTgzMDJmZjQwMzEzNDgwMDNmZTdkZGYwNTEifQ=="/>
  </w:docVars>
  <w:rsids>
    <w:rsidRoot w:val="00000000"/>
    <w:rsid w:val="7C3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2024-01-16T06:43:56Z</dcterms:created>
  <dc:creator>sangfor</dc:creator>
  <cp:lastModifiedBy>Y^_^杨</cp:lastModifiedBy>
  <dcterms:modified xsi:type="dcterms:W3CDTF">2024-01-16T06:55:48Z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4567B8B237C440F48592DF00A98F048A_12</vt:lpwstr>
  </property>
</Properties>
</file>